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C32" w:rsidRPr="00701256" w:rsidRDefault="00775C32" w:rsidP="00775C32">
      <w:pPr>
        <w:spacing w:before="120" w:after="120" w:line="360" w:lineRule="exact"/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Biểu mẫu 01</w:t>
      </w:r>
    </w:p>
    <w:p w:rsidR="00775C32" w:rsidRPr="001B7E38" w:rsidRDefault="00775C32" w:rsidP="00775C32">
      <w:pPr>
        <w:rPr>
          <w:sz w:val="26"/>
          <w:szCs w:val="26"/>
          <w:lang w:val="nl-NL"/>
        </w:rPr>
      </w:pPr>
      <w:r w:rsidRPr="001B7E38">
        <w:rPr>
          <w:sz w:val="26"/>
          <w:szCs w:val="26"/>
          <w:lang w:val="nl-NL"/>
        </w:rPr>
        <w:t>ỦY BAN NHÂN DÂN HUYỆN CỦ CHI</w:t>
      </w:r>
    </w:p>
    <w:p w:rsidR="00775C32" w:rsidRPr="00D22176" w:rsidRDefault="00775C32" w:rsidP="00775C32">
      <w:pPr>
        <w:rPr>
          <w:b/>
          <w:sz w:val="26"/>
          <w:szCs w:val="26"/>
          <w:lang w:val="nl-NL"/>
        </w:rPr>
      </w:pPr>
      <w:r w:rsidRPr="00D22176">
        <w:rPr>
          <w:b/>
          <w:sz w:val="26"/>
          <w:szCs w:val="26"/>
          <w:lang w:val="nl-NL"/>
        </w:rPr>
        <w:t xml:space="preserve">   TRƯỜNG MẦM NON THÁI MỸ</w:t>
      </w:r>
    </w:p>
    <w:p w:rsidR="00775C32" w:rsidRPr="00D22176" w:rsidRDefault="00775C32" w:rsidP="00775C32">
      <w:pPr>
        <w:jc w:val="center"/>
        <w:rPr>
          <w:sz w:val="28"/>
          <w:szCs w:val="28"/>
          <w:lang w:val="nl-NL"/>
        </w:rPr>
      </w:pPr>
      <w:r>
        <w:rPr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4BBF41" wp14:editId="7DF4F56E">
                <wp:simplePos x="0" y="0"/>
                <wp:positionH relativeFrom="column">
                  <wp:posOffset>624840</wp:posOffset>
                </wp:positionH>
                <wp:positionV relativeFrom="paragraph">
                  <wp:posOffset>10795</wp:posOffset>
                </wp:positionV>
                <wp:extent cx="116205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205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66C344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2pt,.85pt" to="140.7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" strokecolor="windowText" strokeweight=".5pt">
                <v:stroke joinstyle="miter"/>
              </v:line>
            </w:pict>
          </mc:Fallback>
        </mc:AlternateContent>
      </w:r>
    </w:p>
    <w:p w:rsidR="00775C32" w:rsidRDefault="00775C32" w:rsidP="00775C32">
      <w:pPr>
        <w:ind w:firstLine="720"/>
        <w:jc w:val="both"/>
        <w:rPr>
          <w:sz w:val="28"/>
          <w:lang w:val="en-US"/>
        </w:rPr>
      </w:pPr>
      <w:r w:rsidRPr="00D22176">
        <w:rPr>
          <w:bCs/>
          <w:sz w:val="28"/>
          <w:szCs w:val="28"/>
          <w:lang w:val="nl-NL"/>
        </w:rPr>
        <w:t xml:space="preserve">Thực hiện </w:t>
      </w:r>
      <w:r w:rsidRPr="00D22176">
        <w:rPr>
          <w:sz w:val="28"/>
        </w:rPr>
        <w:t>Thông</w:t>
      </w:r>
      <w:r>
        <w:rPr>
          <w:sz w:val="28"/>
        </w:rPr>
        <w:t xml:space="preserve"> tư số </w:t>
      </w:r>
      <w:r w:rsidRPr="00270C20">
        <w:rPr>
          <w:bCs/>
          <w:color w:val="000000" w:themeColor="text1"/>
          <w:sz w:val="28"/>
          <w:szCs w:val="28"/>
          <w:lang w:val="pt-BR"/>
        </w:rPr>
        <w:t>36/2017/TT-BGDDT</w:t>
      </w:r>
      <w:r>
        <w:rPr>
          <w:bCs/>
          <w:color w:val="000000" w:themeColor="text1"/>
          <w:sz w:val="28"/>
          <w:szCs w:val="28"/>
          <w:lang w:val="pt-BR"/>
        </w:rPr>
        <w:t xml:space="preserve">  ngày 28 tháng 12 năm 2017 của </w:t>
      </w:r>
      <w:r w:rsidRPr="00270C20">
        <w:rPr>
          <w:bCs/>
          <w:color w:val="000000" w:themeColor="text1"/>
          <w:sz w:val="28"/>
          <w:szCs w:val="28"/>
          <w:lang w:val="pt-BR"/>
        </w:rPr>
        <w:t>bộ trưởng Bộ giáo dục và Đào tạ</w:t>
      </w:r>
      <w:r>
        <w:rPr>
          <w:bCs/>
          <w:color w:val="000000" w:themeColor="text1"/>
          <w:sz w:val="28"/>
          <w:szCs w:val="28"/>
          <w:lang w:val="pt-BR"/>
        </w:rPr>
        <w:t xml:space="preserve">o về thực hiện công khai đối với cơ sở giáo dục của hệ thống giáo dục quốc dân. </w:t>
      </w:r>
      <w:r>
        <w:rPr>
          <w:sz w:val="28"/>
          <w:lang w:val="en-US"/>
        </w:rPr>
        <w:t>T</w:t>
      </w:r>
      <w:r>
        <w:rPr>
          <w:sz w:val="28"/>
        </w:rPr>
        <w:t>rường Mầm non Thái Mỹ</w:t>
      </w:r>
      <w:r>
        <w:rPr>
          <w:sz w:val="28"/>
          <w:lang w:val="en-US"/>
        </w:rPr>
        <w:t xml:space="preserve"> công khai các nội dung chăm sóc, giáo dục, đội ngũ, cơ sở vật chất trong nhà trường năm học 2022 -2023.</w:t>
      </w:r>
    </w:p>
    <w:p w:rsidR="00775C32" w:rsidRPr="00D22176" w:rsidRDefault="00775C32" w:rsidP="00775C32">
      <w:pPr>
        <w:ind w:firstLine="720"/>
        <w:jc w:val="both"/>
        <w:rPr>
          <w:b/>
          <w:bCs/>
          <w:sz w:val="28"/>
          <w:szCs w:val="28"/>
          <w:lang w:val="en-US"/>
        </w:rPr>
      </w:pPr>
    </w:p>
    <w:p w:rsidR="00775C32" w:rsidRPr="00D22176" w:rsidRDefault="00775C32" w:rsidP="00775C32">
      <w:pPr>
        <w:ind w:firstLine="567"/>
        <w:jc w:val="center"/>
        <w:rPr>
          <w:b/>
          <w:sz w:val="28"/>
          <w:szCs w:val="28"/>
          <w:lang w:val="nl-NL"/>
        </w:rPr>
      </w:pPr>
      <w:r w:rsidRPr="00701256">
        <w:rPr>
          <w:b/>
          <w:sz w:val="28"/>
          <w:szCs w:val="24"/>
          <w:lang w:val="nl-NL"/>
        </w:rPr>
        <w:t>C</w:t>
      </w:r>
      <w:r>
        <w:rPr>
          <w:b/>
          <w:sz w:val="28"/>
          <w:szCs w:val="24"/>
          <w:lang w:val="nl-NL"/>
        </w:rPr>
        <w:t>ÔNG KHAI</w:t>
      </w:r>
      <w:r w:rsidRPr="00701256">
        <w:rPr>
          <w:b/>
          <w:sz w:val="32"/>
          <w:szCs w:val="28"/>
          <w:lang w:val="nl-NL"/>
        </w:rPr>
        <w:t xml:space="preserve"> </w:t>
      </w:r>
      <w:r w:rsidRPr="00D22176">
        <w:rPr>
          <w:b/>
          <w:sz w:val="28"/>
          <w:szCs w:val="28"/>
          <w:lang w:val="nl-NL"/>
        </w:rPr>
        <w:t xml:space="preserve">CHẤT LƯỢNG GIÁO DỤC </w:t>
      </w:r>
      <w:r>
        <w:rPr>
          <w:b/>
          <w:sz w:val="28"/>
          <w:szCs w:val="28"/>
        </w:rPr>
        <w:t xml:space="preserve">MẦM NON THỰC TẾ </w:t>
      </w:r>
      <w:r w:rsidRPr="00D22176">
        <w:rPr>
          <w:b/>
          <w:sz w:val="28"/>
          <w:szCs w:val="28"/>
          <w:lang w:val="nl-NL"/>
        </w:rPr>
        <w:t xml:space="preserve">CỦA </w:t>
      </w:r>
      <w:r>
        <w:rPr>
          <w:b/>
          <w:sz w:val="28"/>
          <w:szCs w:val="28"/>
          <w:lang w:val="nl-NL"/>
        </w:rPr>
        <w:t>TRƯỜNG M</w:t>
      </w:r>
      <w:r w:rsidRPr="00D22176">
        <w:rPr>
          <w:b/>
          <w:sz w:val="28"/>
          <w:szCs w:val="28"/>
          <w:lang w:val="nl-NL"/>
        </w:rPr>
        <w:t>ẦM NON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nl-NL"/>
        </w:rPr>
        <w:t xml:space="preserve">THÁI MỸ </w:t>
      </w:r>
      <w:r w:rsidR="006B4608">
        <w:rPr>
          <w:b/>
          <w:sz w:val="28"/>
          <w:szCs w:val="28"/>
        </w:rPr>
        <w:t xml:space="preserve">HỌC KỲ </w:t>
      </w:r>
      <w:r w:rsidR="006B4608"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 </w:t>
      </w:r>
      <w:r w:rsidRPr="00D22176">
        <w:rPr>
          <w:b/>
          <w:sz w:val="28"/>
          <w:szCs w:val="28"/>
          <w:lang w:val="nl-NL"/>
        </w:rPr>
        <w:t xml:space="preserve">NĂM HỌC </w:t>
      </w:r>
      <w:r>
        <w:rPr>
          <w:b/>
          <w:sz w:val="28"/>
          <w:szCs w:val="28"/>
          <w:lang w:val="nl-NL"/>
        </w:rPr>
        <w:t>2022 -2023</w:t>
      </w:r>
    </w:p>
    <w:p w:rsidR="00775C32" w:rsidRPr="00D22176" w:rsidRDefault="00775C32" w:rsidP="00775C32">
      <w:pPr>
        <w:ind w:firstLine="567"/>
        <w:jc w:val="both"/>
        <w:rPr>
          <w:b/>
          <w:sz w:val="28"/>
          <w:szCs w:val="28"/>
          <w:lang w:val="nl-NL"/>
        </w:rPr>
      </w:pPr>
    </w:p>
    <w:tbl>
      <w:tblPr>
        <w:tblW w:w="10088" w:type="dxa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6"/>
        <w:gridCol w:w="2076"/>
        <w:gridCol w:w="3439"/>
        <w:gridCol w:w="3827"/>
      </w:tblGrid>
      <w:tr w:rsidR="00775C32" w:rsidRPr="00D22176" w:rsidTr="005D5D98">
        <w:tc>
          <w:tcPr>
            <w:tcW w:w="746" w:type="dxa"/>
          </w:tcPr>
          <w:p w:rsidR="00775C32" w:rsidRPr="00D22176" w:rsidRDefault="00775C32" w:rsidP="005D5D98">
            <w:pPr>
              <w:spacing w:before="120" w:after="120" w:line="36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D22176">
              <w:rPr>
                <w:b/>
                <w:sz w:val="28"/>
                <w:szCs w:val="28"/>
                <w:lang w:val="nl-NL"/>
              </w:rPr>
              <w:t>STT</w:t>
            </w:r>
          </w:p>
        </w:tc>
        <w:tc>
          <w:tcPr>
            <w:tcW w:w="2076" w:type="dxa"/>
          </w:tcPr>
          <w:p w:rsidR="00775C32" w:rsidRPr="00D22176" w:rsidRDefault="00775C32" w:rsidP="005D5D98">
            <w:pPr>
              <w:spacing w:before="120" w:after="120" w:line="36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D22176">
              <w:rPr>
                <w:b/>
                <w:sz w:val="28"/>
                <w:szCs w:val="28"/>
                <w:lang w:val="nl-NL"/>
              </w:rPr>
              <w:t>Nội dung</w:t>
            </w:r>
          </w:p>
        </w:tc>
        <w:tc>
          <w:tcPr>
            <w:tcW w:w="3439" w:type="dxa"/>
          </w:tcPr>
          <w:p w:rsidR="00775C32" w:rsidRPr="00D22176" w:rsidRDefault="00775C32" w:rsidP="005D5D98">
            <w:pPr>
              <w:spacing w:before="120" w:after="120" w:line="36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D22176">
              <w:rPr>
                <w:b/>
                <w:sz w:val="28"/>
                <w:szCs w:val="28"/>
                <w:lang w:val="nl-NL"/>
              </w:rPr>
              <w:t>Nhà trẻ</w:t>
            </w:r>
          </w:p>
        </w:tc>
        <w:tc>
          <w:tcPr>
            <w:tcW w:w="3827" w:type="dxa"/>
          </w:tcPr>
          <w:p w:rsidR="00775C32" w:rsidRPr="00D22176" w:rsidRDefault="00775C32" w:rsidP="005D5D98">
            <w:pPr>
              <w:spacing w:before="120" w:after="120" w:line="36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D22176">
              <w:rPr>
                <w:b/>
                <w:sz w:val="28"/>
                <w:szCs w:val="28"/>
                <w:lang w:val="nl-NL"/>
              </w:rPr>
              <w:t>Mẫu giáo</w:t>
            </w:r>
          </w:p>
        </w:tc>
      </w:tr>
      <w:tr w:rsidR="00775C32" w:rsidRPr="00D22176" w:rsidTr="005D5D98">
        <w:tc>
          <w:tcPr>
            <w:tcW w:w="746" w:type="dxa"/>
          </w:tcPr>
          <w:p w:rsidR="00775C32" w:rsidRPr="00D22176" w:rsidRDefault="00775C32" w:rsidP="005D5D98">
            <w:pPr>
              <w:spacing w:before="120" w:after="120" w:line="36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D22176">
              <w:rPr>
                <w:b/>
                <w:sz w:val="28"/>
                <w:szCs w:val="28"/>
                <w:lang w:val="nl-NL"/>
              </w:rPr>
              <w:t>I</w:t>
            </w:r>
          </w:p>
        </w:tc>
        <w:tc>
          <w:tcPr>
            <w:tcW w:w="2076" w:type="dxa"/>
          </w:tcPr>
          <w:p w:rsidR="00775C32" w:rsidRPr="00D22176" w:rsidRDefault="00775C32" w:rsidP="005D5D98">
            <w:pPr>
              <w:spacing w:before="120" w:after="120" w:line="360" w:lineRule="exact"/>
              <w:jc w:val="both"/>
              <w:rPr>
                <w:b/>
                <w:sz w:val="28"/>
                <w:szCs w:val="28"/>
                <w:lang w:val="nl-NL"/>
              </w:rPr>
            </w:pPr>
            <w:r w:rsidRPr="00D22176">
              <w:rPr>
                <w:b/>
                <w:sz w:val="28"/>
                <w:szCs w:val="28"/>
                <w:lang w:val="nl-NL"/>
              </w:rPr>
              <w:t>Chất lượng nuôi dưỡng, chăm sóc giáo dục trẻ đạt được</w:t>
            </w:r>
          </w:p>
        </w:tc>
        <w:tc>
          <w:tcPr>
            <w:tcW w:w="3439" w:type="dxa"/>
          </w:tcPr>
          <w:p w:rsidR="00775C32" w:rsidRPr="00775C32" w:rsidRDefault="00775C32" w:rsidP="005D5D98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775C32">
              <w:rPr>
                <w:sz w:val="28"/>
                <w:szCs w:val="28"/>
                <w:lang w:val="en-US"/>
              </w:rPr>
              <w:t>Chất lượng về nuôi dưỡng, chăm sóc:</w:t>
            </w:r>
          </w:p>
          <w:p w:rsidR="00775C32" w:rsidRPr="00775C32" w:rsidRDefault="00775C32" w:rsidP="005D5D98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775C32">
              <w:rPr>
                <w:sz w:val="28"/>
                <w:szCs w:val="28"/>
                <w:lang w:val="en-US"/>
              </w:rPr>
              <w:t>* Cân nặng:</w:t>
            </w:r>
          </w:p>
          <w:p w:rsidR="00775C32" w:rsidRPr="00775C32" w:rsidRDefault="00775C32" w:rsidP="005D5D98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775C32">
              <w:rPr>
                <w:sz w:val="28"/>
                <w:szCs w:val="28"/>
                <w:lang w:val="en-US"/>
              </w:rPr>
              <w:t>- Kênh bình thường 0/10 trẻ, tỉ lệ 100%</w:t>
            </w:r>
          </w:p>
          <w:p w:rsidR="00775C32" w:rsidRPr="00775C32" w:rsidRDefault="00775C32" w:rsidP="005D5D98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775C32">
              <w:rPr>
                <w:sz w:val="28"/>
                <w:szCs w:val="28"/>
                <w:lang w:val="en-US"/>
              </w:rPr>
              <w:t>- Kênh dư cân 0/10 trẻ, tỷ lệ 0%</w:t>
            </w:r>
          </w:p>
          <w:p w:rsidR="00775C32" w:rsidRPr="00775C32" w:rsidRDefault="00775C32" w:rsidP="005D5D98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775C32">
              <w:rPr>
                <w:sz w:val="28"/>
                <w:szCs w:val="28"/>
                <w:lang w:val="en-US"/>
              </w:rPr>
              <w:t>* Chiều cao</w:t>
            </w:r>
          </w:p>
          <w:p w:rsidR="00775C32" w:rsidRPr="00775C32" w:rsidRDefault="00775C32" w:rsidP="005D5D98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775C32">
              <w:rPr>
                <w:sz w:val="28"/>
                <w:szCs w:val="28"/>
                <w:lang w:val="en-US"/>
              </w:rPr>
              <w:t xml:space="preserve">- Kênh bình thường: 10/10 trẻ, tỷ lệ 100% </w:t>
            </w:r>
          </w:p>
          <w:p w:rsidR="00775C32" w:rsidRPr="00775C32" w:rsidRDefault="00775C32" w:rsidP="005D5D98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775C32">
              <w:rPr>
                <w:sz w:val="28"/>
                <w:szCs w:val="28"/>
                <w:lang w:val="en-US"/>
              </w:rPr>
              <w:t>-100% trẻ được cân, đo và được theo dõi sức khỏe qua biểu đồ tăng trưởng.</w:t>
            </w:r>
          </w:p>
          <w:p w:rsidR="00775C32" w:rsidRPr="00775C32" w:rsidRDefault="00775C32" w:rsidP="005D5D98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775C32">
              <w:rPr>
                <w:sz w:val="28"/>
                <w:szCs w:val="28"/>
                <w:lang w:val="en-US"/>
              </w:rPr>
              <w:t>- Đảm bảo vệ sinh cá nhân trẻ và vệ sinh an toàn thực phẩm.</w:t>
            </w:r>
          </w:p>
          <w:p w:rsidR="00775C32" w:rsidRPr="00775C32" w:rsidRDefault="00775C32" w:rsidP="005D5D98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775C32">
              <w:rPr>
                <w:sz w:val="28"/>
                <w:szCs w:val="28"/>
                <w:lang w:val="en-US"/>
              </w:rPr>
              <w:t>- Thực hiện chế độ dinh dưỡng, cung cấp đầy đủ 04 nhóm thực phẩm cho trẻ phù hợp với lứa tuổi, phù hợp theo mùa.</w:t>
            </w:r>
          </w:p>
          <w:p w:rsidR="00775C32" w:rsidRPr="00775C32" w:rsidRDefault="00775C32" w:rsidP="005D5D98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775C32">
              <w:rPr>
                <w:sz w:val="28"/>
                <w:szCs w:val="28"/>
                <w:lang w:val="en-US"/>
              </w:rPr>
              <w:t>- 100% trẻ được phát triển toàn diện cả thể thể diện và tinh thần.</w:t>
            </w:r>
          </w:p>
        </w:tc>
        <w:tc>
          <w:tcPr>
            <w:tcW w:w="3827" w:type="dxa"/>
          </w:tcPr>
          <w:p w:rsidR="00775C32" w:rsidRPr="00775C32" w:rsidRDefault="00775C32" w:rsidP="005D5D98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775C32">
              <w:rPr>
                <w:sz w:val="28"/>
                <w:szCs w:val="28"/>
                <w:lang w:val="en-US"/>
              </w:rPr>
              <w:t>Chất lượng về nuôi dưỡng, chăm sóc.</w:t>
            </w:r>
          </w:p>
          <w:p w:rsidR="00775C32" w:rsidRPr="00775C32" w:rsidRDefault="00775C32" w:rsidP="005D5D98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775C32">
              <w:rPr>
                <w:sz w:val="28"/>
                <w:szCs w:val="28"/>
                <w:lang w:val="en-US"/>
              </w:rPr>
              <w:t>- 100% trẻ được cân, đo và được theo dõi sức khỏe qua biểu đồ tăng trưởng.</w:t>
            </w:r>
          </w:p>
          <w:p w:rsidR="00775C32" w:rsidRPr="00775C32" w:rsidRDefault="00775C32" w:rsidP="005D5D98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775C32">
              <w:rPr>
                <w:sz w:val="28"/>
                <w:szCs w:val="28"/>
                <w:lang w:val="en-US"/>
              </w:rPr>
              <w:t>* Cân nặng:</w:t>
            </w:r>
          </w:p>
          <w:p w:rsidR="00775C32" w:rsidRPr="00775C32" w:rsidRDefault="00775C32" w:rsidP="005D5D98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775C32">
              <w:rPr>
                <w:sz w:val="28"/>
                <w:szCs w:val="28"/>
                <w:lang w:val="en-US"/>
              </w:rPr>
              <w:t>- Kênh bình thường  359/361 trẻ, tỉ lệ 99.44%</w:t>
            </w:r>
          </w:p>
          <w:p w:rsidR="00775C32" w:rsidRPr="00775C32" w:rsidRDefault="00775C32" w:rsidP="005D5D98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775C32">
              <w:rPr>
                <w:sz w:val="28"/>
                <w:szCs w:val="28"/>
                <w:lang w:val="en-US"/>
              </w:rPr>
              <w:t>- Kênh dư cân 2/361 trẻ, tỷ lệ 0.55%</w:t>
            </w:r>
          </w:p>
          <w:p w:rsidR="00775C32" w:rsidRPr="00775C32" w:rsidRDefault="00775C32" w:rsidP="005D5D98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775C32">
              <w:rPr>
                <w:sz w:val="28"/>
                <w:szCs w:val="28"/>
                <w:lang w:val="en-US"/>
              </w:rPr>
              <w:t>- Trẻ suy dinh dưỡng 0/361 trẻ, tỷ lệ 100%</w:t>
            </w:r>
          </w:p>
          <w:p w:rsidR="00775C32" w:rsidRPr="00775C32" w:rsidRDefault="00775C32" w:rsidP="005D5D98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775C32">
              <w:rPr>
                <w:sz w:val="28"/>
                <w:szCs w:val="28"/>
                <w:lang w:val="en-US"/>
              </w:rPr>
              <w:t>* Chiều cao</w:t>
            </w:r>
          </w:p>
          <w:p w:rsidR="00775C32" w:rsidRPr="00775C32" w:rsidRDefault="00775C32" w:rsidP="005D5D98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775C32">
              <w:rPr>
                <w:sz w:val="28"/>
                <w:szCs w:val="28"/>
                <w:lang w:val="en-US"/>
              </w:rPr>
              <w:t xml:space="preserve">- Kênh bình thường: 361/361 trẻ, tỷ lệ 100% </w:t>
            </w:r>
          </w:p>
          <w:p w:rsidR="00775C32" w:rsidRPr="00775C32" w:rsidRDefault="00775C32" w:rsidP="005D5D98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775C32">
              <w:rPr>
                <w:sz w:val="28"/>
                <w:szCs w:val="28"/>
                <w:lang w:val="en-US"/>
              </w:rPr>
              <w:t>- Đảm bảo vệ sinh cá nhân trẻ và vệ sinh an toàn thực phẩm.</w:t>
            </w:r>
          </w:p>
          <w:p w:rsidR="00775C32" w:rsidRPr="00775C32" w:rsidRDefault="00775C32" w:rsidP="005D5D98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775C32">
              <w:rPr>
                <w:sz w:val="28"/>
                <w:szCs w:val="28"/>
                <w:lang w:val="en-US"/>
              </w:rPr>
              <w:t>- Thực hiện chế độ dinh dưỡng, cung cấp đầy đủ 04 nhóm thực phẩm cho trẻ phù hợp với lứa tuổi, phù hợp theo mùa.</w:t>
            </w:r>
          </w:p>
          <w:p w:rsidR="00775C32" w:rsidRPr="00775C32" w:rsidRDefault="00775C32" w:rsidP="005D5D98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 w:rsidRPr="00775C32">
              <w:rPr>
                <w:sz w:val="28"/>
                <w:szCs w:val="28"/>
                <w:lang w:val="en-US"/>
              </w:rPr>
              <w:t>- 100% trẻ được phát triển toàn diện cả thể thể diện và tinh thần</w:t>
            </w:r>
          </w:p>
        </w:tc>
      </w:tr>
      <w:tr w:rsidR="00775C32" w:rsidRPr="00D22176" w:rsidTr="00775C32">
        <w:trPr>
          <w:trHeight w:val="2117"/>
        </w:trPr>
        <w:tc>
          <w:tcPr>
            <w:tcW w:w="746" w:type="dxa"/>
          </w:tcPr>
          <w:p w:rsidR="00775C32" w:rsidRPr="00D22176" w:rsidRDefault="00775C32" w:rsidP="005D5D98">
            <w:pPr>
              <w:spacing w:before="120" w:after="120" w:line="36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D22176">
              <w:rPr>
                <w:b/>
                <w:sz w:val="28"/>
                <w:szCs w:val="28"/>
                <w:lang w:val="nl-NL"/>
              </w:rPr>
              <w:lastRenderedPageBreak/>
              <w:t>II</w:t>
            </w:r>
          </w:p>
        </w:tc>
        <w:tc>
          <w:tcPr>
            <w:tcW w:w="2076" w:type="dxa"/>
          </w:tcPr>
          <w:p w:rsidR="00775C32" w:rsidRPr="00D22176" w:rsidRDefault="00775C32" w:rsidP="005D5D98">
            <w:pPr>
              <w:spacing w:before="120" w:after="120" w:line="360" w:lineRule="exact"/>
              <w:jc w:val="both"/>
              <w:rPr>
                <w:b/>
                <w:sz w:val="28"/>
                <w:szCs w:val="28"/>
                <w:lang w:val="nl-NL"/>
              </w:rPr>
            </w:pPr>
            <w:r w:rsidRPr="00D22176">
              <w:rPr>
                <w:b/>
                <w:sz w:val="28"/>
                <w:szCs w:val="28"/>
                <w:lang w:val="nl-NL"/>
              </w:rPr>
              <w:t>Chương trình chăm sóc giáo dục mầm non của nhà trường thực hiện</w:t>
            </w:r>
          </w:p>
        </w:tc>
        <w:tc>
          <w:tcPr>
            <w:tcW w:w="7266" w:type="dxa"/>
            <w:gridSpan w:val="2"/>
          </w:tcPr>
          <w:p w:rsidR="00775C32" w:rsidRDefault="00775C32" w:rsidP="005D5D98">
            <w:pPr>
              <w:tabs>
                <w:tab w:val="left" w:pos="2403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Thực hiện Chương trình Giáo dục mầm non theo văn bản hợp nhất 01/VBHN-BGDĐT ngày 24 tháng 01 năm 2017 của Bộ Giáo dục và Đào tạo ban hành theo Thông tư số 28/2016/TT-BGDĐT ngày 30 tháng 12 năm 2016 của Bộ Giáo dục và Đào tạo sửa đổi, bổ sung một số nội dung của Chương trình Giáo dục mầm non.</w:t>
            </w:r>
          </w:p>
        </w:tc>
      </w:tr>
      <w:tr w:rsidR="00775C32" w:rsidRPr="00D22176" w:rsidTr="005D5D98">
        <w:tc>
          <w:tcPr>
            <w:tcW w:w="746" w:type="dxa"/>
          </w:tcPr>
          <w:p w:rsidR="00775C32" w:rsidRPr="00D22176" w:rsidRDefault="00775C32" w:rsidP="005D5D98">
            <w:pPr>
              <w:spacing w:before="120" w:after="120" w:line="36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D22176">
              <w:rPr>
                <w:b/>
                <w:sz w:val="28"/>
                <w:szCs w:val="28"/>
                <w:lang w:val="nl-NL"/>
              </w:rPr>
              <w:t>III</w:t>
            </w:r>
          </w:p>
        </w:tc>
        <w:tc>
          <w:tcPr>
            <w:tcW w:w="2076" w:type="dxa"/>
          </w:tcPr>
          <w:p w:rsidR="00775C32" w:rsidRPr="00D22176" w:rsidRDefault="00775C32" w:rsidP="005D5D98">
            <w:pPr>
              <w:spacing w:before="120" w:after="120" w:line="360" w:lineRule="exact"/>
              <w:jc w:val="both"/>
              <w:rPr>
                <w:b/>
                <w:sz w:val="28"/>
                <w:szCs w:val="28"/>
                <w:lang w:val="nl-NL"/>
              </w:rPr>
            </w:pPr>
            <w:r w:rsidRPr="00D22176">
              <w:rPr>
                <w:b/>
                <w:sz w:val="28"/>
                <w:szCs w:val="28"/>
                <w:lang w:val="nl-NL"/>
              </w:rPr>
              <w:t>Kết quả đạt được trên trẻ theo các lĩnh vực phát triển</w:t>
            </w:r>
          </w:p>
          <w:p w:rsidR="00775C32" w:rsidRPr="00D22176" w:rsidRDefault="00775C32" w:rsidP="005D5D98">
            <w:pPr>
              <w:spacing w:before="120" w:after="120" w:line="360" w:lineRule="exact"/>
              <w:jc w:val="both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3439" w:type="dxa"/>
          </w:tcPr>
          <w:p w:rsidR="00775C32" w:rsidRPr="00D22176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D22176">
              <w:rPr>
                <w:sz w:val="28"/>
                <w:szCs w:val="28"/>
                <w:lang w:val="nl-NL"/>
              </w:rPr>
              <w:t>- Biết tránh 1 số vật dụng và nơi nguy hiểm (bếp đang đun, phích nước nóng, xô nước, giếng) khi được nhắc nhở.</w:t>
            </w:r>
          </w:p>
          <w:p w:rsidR="00775C32" w:rsidRPr="00D22176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D22176">
              <w:rPr>
                <w:sz w:val="28"/>
                <w:szCs w:val="28"/>
                <w:lang w:val="nl-NL"/>
              </w:rPr>
              <w:t>- Biết tránh 1 số hành động nguy hiểm (leo trèo lên lan can, chơi nghịch các vật sắc nhọn...) khi được nhắc nhở.</w:t>
            </w:r>
          </w:p>
          <w:p w:rsidR="00775C32" w:rsidRPr="00D22176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D22176">
              <w:rPr>
                <w:sz w:val="28"/>
                <w:szCs w:val="28"/>
                <w:lang w:val="nl-NL"/>
              </w:rPr>
              <w:t>- Làm được 1 số việc với sự giúp đỡ của người lớn (lấy nước uống, đi vệ sinh)</w:t>
            </w:r>
          </w:p>
          <w:p w:rsidR="00775C32" w:rsidRPr="00D22176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D22176">
              <w:rPr>
                <w:sz w:val="28"/>
                <w:szCs w:val="28"/>
                <w:lang w:val="nl-NL"/>
              </w:rPr>
              <w:t>- Thể chất</w:t>
            </w:r>
            <w:r>
              <w:rPr>
                <w:sz w:val="28"/>
                <w:szCs w:val="28"/>
              </w:rPr>
              <w:t xml:space="preserve"> trẻ thực hiện được các vận động đi, chạy, bật, lăn bóng , lật sách</w:t>
            </w:r>
            <w:r w:rsidRPr="00D22176">
              <w:rPr>
                <w:sz w:val="28"/>
                <w:szCs w:val="28"/>
                <w:lang w:val="nl-NL"/>
              </w:rPr>
              <w:t xml:space="preserve"> đạt </w:t>
            </w:r>
            <w:r>
              <w:rPr>
                <w:sz w:val="28"/>
                <w:szCs w:val="28"/>
              </w:rPr>
              <w:t>97</w:t>
            </w:r>
            <w:r w:rsidRPr="00D22176">
              <w:rPr>
                <w:sz w:val="28"/>
                <w:szCs w:val="28"/>
                <w:lang w:val="nl-NL"/>
              </w:rPr>
              <w:t>%</w:t>
            </w:r>
          </w:p>
          <w:p w:rsidR="00775C32" w:rsidRPr="00D22176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D22176">
              <w:rPr>
                <w:sz w:val="28"/>
                <w:szCs w:val="28"/>
                <w:lang w:val="nl-NL"/>
              </w:rPr>
              <w:t>- Tình cảm – xã hội</w:t>
            </w:r>
            <w:r>
              <w:rPr>
                <w:sz w:val="28"/>
                <w:szCs w:val="28"/>
              </w:rPr>
              <w:t xml:space="preserve">  và thẫm mỹ trẻ tích cực hát, vận động theo nhạc cùng cô </w:t>
            </w:r>
            <w:r w:rsidRPr="00D22176">
              <w:rPr>
                <w:sz w:val="28"/>
                <w:szCs w:val="28"/>
                <w:lang w:val="nl-NL"/>
              </w:rPr>
              <w:t>đạt</w:t>
            </w:r>
            <w:r w:rsidRPr="00D22176"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  <w:t>93</w:t>
            </w:r>
            <w:r w:rsidRPr="00D22176">
              <w:rPr>
                <w:sz w:val="28"/>
                <w:szCs w:val="28"/>
                <w:lang w:val="nl-NL"/>
              </w:rPr>
              <w:t>%</w:t>
            </w:r>
          </w:p>
          <w:p w:rsidR="00775C32" w:rsidRPr="00D22176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D22176">
              <w:rPr>
                <w:sz w:val="28"/>
                <w:szCs w:val="28"/>
                <w:lang w:val="nl-NL"/>
              </w:rPr>
              <w:t>- Nhận thức</w:t>
            </w:r>
            <w:r>
              <w:rPr>
                <w:sz w:val="28"/>
                <w:szCs w:val="28"/>
              </w:rPr>
              <w:t xml:space="preserve"> cháu nhận biết màu sắc, đồ vật, cháu nhận biết cô và bạn</w:t>
            </w:r>
            <w:r w:rsidRPr="00D22176">
              <w:rPr>
                <w:sz w:val="28"/>
                <w:szCs w:val="28"/>
                <w:lang w:val="nl-NL"/>
              </w:rPr>
              <w:t xml:space="preserve"> đạt </w:t>
            </w:r>
            <w:r>
              <w:rPr>
                <w:sz w:val="28"/>
                <w:szCs w:val="28"/>
              </w:rPr>
              <w:t>96</w:t>
            </w:r>
            <w:r w:rsidRPr="00D22176">
              <w:rPr>
                <w:sz w:val="28"/>
                <w:szCs w:val="28"/>
                <w:lang w:val="nl-NL"/>
              </w:rPr>
              <w:t>%</w:t>
            </w:r>
          </w:p>
          <w:p w:rsidR="00775C32" w:rsidRPr="00D22176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D22176">
              <w:rPr>
                <w:sz w:val="28"/>
                <w:szCs w:val="28"/>
                <w:lang w:val="nl-NL"/>
              </w:rPr>
              <w:t>- Ngôn ngữ</w:t>
            </w:r>
            <w:r>
              <w:rPr>
                <w:sz w:val="28"/>
                <w:szCs w:val="28"/>
              </w:rPr>
              <w:t xml:space="preserve"> trẻ biết lắng nghe và trẻ lời câu hỏi, biết đọc vuốt đuôi theo cô các bài thơ, bài hát</w:t>
            </w:r>
            <w:r w:rsidRPr="00D22176">
              <w:rPr>
                <w:sz w:val="28"/>
                <w:szCs w:val="28"/>
                <w:lang w:val="nl-NL"/>
              </w:rPr>
              <w:t xml:space="preserve"> đạt </w:t>
            </w:r>
            <w:r>
              <w:rPr>
                <w:sz w:val="28"/>
                <w:szCs w:val="28"/>
              </w:rPr>
              <w:t>93</w:t>
            </w:r>
            <w:r w:rsidRPr="00D22176">
              <w:rPr>
                <w:sz w:val="28"/>
                <w:szCs w:val="28"/>
                <w:lang w:val="nl-NL"/>
              </w:rPr>
              <w:t>%</w:t>
            </w:r>
          </w:p>
        </w:tc>
        <w:tc>
          <w:tcPr>
            <w:tcW w:w="3827" w:type="dxa"/>
          </w:tcPr>
          <w:p w:rsidR="00775C32" w:rsidRPr="001B4AB0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>- Tập luyện kỹ năng: đánh răng, lau mặt, rửa tay bằng xà phòng.</w:t>
            </w:r>
          </w:p>
          <w:p w:rsidR="00775C32" w:rsidRPr="001B4AB0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>- Đi vệ sinh đúng nơi quy định, sử dụng đồ dùng cá nhân đúng cách.</w:t>
            </w:r>
          </w:p>
          <w:p w:rsidR="00775C32" w:rsidRPr="001B4AB0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>- Lựa chọn và sử dụng trang phục phù hợp với thời tiết.</w:t>
            </w:r>
          </w:p>
          <w:p w:rsidR="00775C32" w:rsidRPr="001B4AB0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 xml:space="preserve">- Ích lợi của mặc trang phục phù hợp với thời </w:t>
            </w:r>
            <w:r>
              <w:rPr>
                <w:sz w:val="28"/>
                <w:szCs w:val="28"/>
              </w:rPr>
              <w:t>tiết</w:t>
            </w:r>
            <w:r w:rsidRPr="001B4AB0">
              <w:rPr>
                <w:sz w:val="28"/>
                <w:szCs w:val="28"/>
                <w:lang w:val="nl-NL"/>
              </w:rPr>
              <w:t>.</w:t>
            </w:r>
          </w:p>
          <w:p w:rsidR="00775C32" w:rsidRPr="001B4AB0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>- Nhận biết 1 số biểu hiện khi ốm, nguyên nhân và cách phòng tránh.</w:t>
            </w:r>
          </w:p>
          <w:p w:rsidR="00775C32" w:rsidRPr="001B4AB0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>- Nhận biết và phòng tránh những hành động nguy hiểm, những nơi không an toàn, những vật dụng nguy hiểm đến tính mạng.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>- Nhận biết một số trường hợp khẩn cấp và gọi người giúp đỡ.</w:t>
            </w:r>
          </w:p>
          <w:p w:rsidR="00775C32" w:rsidRPr="003850E2" w:rsidRDefault="00775C32" w:rsidP="005D5D98">
            <w:pPr>
              <w:spacing w:before="120" w:after="120" w:line="360" w:lineRule="exact"/>
              <w:jc w:val="both"/>
              <w:rPr>
                <w:b/>
                <w:bCs/>
                <w:sz w:val="28"/>
                <w:szCs w:val="28"/>
              </w:rPr>
            </w:pPr>
            <w:r w:rsidRPr="003850E2">
              <w:rPr>
                <w:b/>
                <w:bCs/>
                <w:sz w:val="28"/>
                <w:szCs w:val="28"/>
              </w:rPr>
              <w:t>* Phát triển thể chất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>- Thể chất</w:t>
            </w:r>
            <w:r>
              <w:rPr>
                <w:sz w:val="28"/>
                <w:szCs w:val="28"/>
              </w:rPr>
              <w:t xml:space="preserve"> trẻ khỏe mạnh cân nặng và chiều cao phát triển bình thường </w:t>
            </w:r>
            <w:r w:rsidRPr="001B4AB0">
              <w:rPr>
                <w:sz w:val="28"/>
                <w:szCs w:val="28"/>
                <w:lang w:val="nl-NL"/>
              </w:rPr>
              <w:t>đạt 98%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t>95% t</w:t>
            </w:r>
            <w:r w:rsidRPr="001B4AB0">
              <w:rPr>
                <w:sz w:val="28"/>
                <w:szCs w:val="28"/>
                <w:lang w:val="nl-NL"/>
              </w:rPr>
              <w:t>rẻ thể hiện sự nhanh, mạnh, khéo trong thực hiện trong bài tập tổng hợp.</w:t>
            </w:r>
          </w:p>
          <w:p w:rsidR="00775C32" w:rsidRPr="001B4AB0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t>- 93% t</w:t>
            </w:r>
            <w:r w:rsidRPr="001B4AB0">
              <w:rPr>
                <w:sz w:val="28"/>
                <w:szCs w:val="28"/>
                <w:lang w:val="nl-NL"/>
              </w:rPr>
              <w:t xml:space="preserve">rẻ có một số hành vi và thói quen tốt, kĩ năng tốt trong ăn uống, giữ gìn sức khỏe và </w:t>
            </w:r>
            <w:r w:rsidRPr="001B4AB0">
              <w:rPr>
                <w:sz w:val="28"/>
                <w:szCs w:val="28"/>
                <w:lang w:val="nl-NL"/>
              </w:rPr>
              <w:lastRenderedPageBreak/>
              <w:t>đảm bảo sự an toàn về bản thân, trong sinh hoạt</w:t>
            </w:r>
          </w:p>
          <w:p w:rsidR="00775C32" w:rsidRPr="001B4AB0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</w:rPr>
              <w:t xml:space="preserve"> 94.3% t</w:t>
            </w:r>
            <w:r w:rsidRPr="001B4AB0">
              <w:rPr>
                <w:sz w:val="28"/>
                <w:szCs w:val="28"/>
                <w:lang w:val="nl-NL"/>
              </w:rPr>
              <w:t>rẻ thực hiện và phối hợp được các cử động của bàn tay, ngón tay, phối hợp tay - mắt trong một số hoạt động cần sự khéo léo của đôi tay.</w:t>
            </w:r>
          </w:p>
          <w:p w:rsidR="00775C32" w:rsidRPr="001B4AB0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</w:rPr>
              <w:t>95% t</w:t>
            </w:r>
            <w:r w:rsidRPr="001B4AB0">
              <w:rPr>
                <w:sz w:val="28"/>
                <w:szCs w:val="28"/>
                <w:lang w:val="nl-NL"/>
              </w:rPr>
              <w:t>rẻ có hiểu biết về thực phẩm và lợi ích của việc ăn uống đối với sức khỏe.</w:t>
            </w:r>
          </w:p>
          <w:p w:rsidR="00775C32" w:rsidRPr="001B4AB0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</w:rPr>
              <w:t>93% t</w:t>
            </w:r>
            <w:r w:rsidRPr="001B4AB0">
              <w:rPr>
                <w:sz w:val="28"/>
                <w:szCs w:val="28"/>
                <w:lang w:val="nl-NL"/>
              </w:rPr>
              <w:t>rẻ có hiểu biết, thực hành vệ sinh cá nhân và dinh dưỡng.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>-</w:t>
            </w:r>
            <w:r>
              <w:rPr>
                <w:sz w:val="28"/>
                <w:szCs w:val="28"/>
              </w:rPr>
              <w:t xml:space="preserve"> 94 % t</w:t>
            </w:r>
            <w:r w:rsidRPr="001B4AB0">
              <w:rPr>
                <w:sz w:val="28"/>
                <w:szCs w:val="28"/>
                <w:lang w:val="nl-NL"/>
              </w:rPr>
              <w:t>rẻ biết một số nguy cơ không an toàn và phòng tránh.</w:t>
            </w:r>
          </w:p>
          <w:p w:rsidR="00775C32" w:rsidRPr="003850E2" w:rsidRDefault="00775C32" w:rsidP="005D5D98">
            <w:pPr>
              <w:spacing w:before="120" w:after="120" w:line="360" w:lineRule="exact"/>
              <w:jc w:val="both"/>
              <w:rPr>
                <w:b/>
                <w:bCs/>
                <w:sz w:val="28"/>
                <w:szCs w:val="28"/>
              </w:rPr>
            </w:pPr>
            <w:r w:rsidRPr="003850E2">
              <w:rPr>
                <w:b/>
                <w:bCs/>
                <w:sz w:val="28"/>
                <w:szCs w:val="28"/>
              </w:rPr>
              <w:t xml:space="preserve">* Phát triển nhận thức </w:t>
            </w:r>
          </w:p>
          <w:p w:rsidR="00775C32" w:rsidRPr="003850E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t xml:space="preserve"> - 96 % t</w:t>
            </w:r>
            <w:r w:rsidRPr="003850E2">
              <w:rPr>
                <w:sz w:val="28"/>
                <w:szCs w:val="28"/>
                <w:lang w:val="nl-NL"/>
              </w:rPr>
              <w:t>rẻ ham hiểu biết, thích khám phá, xem xét, tìm hiểu đặc điểm các sự vật, hiện tượng xung quanh.</w:t>
            </w:r>
          </w:p>
          <w:p w:rsidR="00775C32" w:rsidRPr="003850E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3850E2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</w:rPr>
              <w:t>94% t</w:t>
            </w:r>
            <w:r w:rsidRPr="003850E2">
              <w:rPr>
                <w:sz w:val="28"/>
                <w:szCs w:val="28"/>
                <w:lang w:val="nl-NL"/>
              </w:rPr>
              <w:t>rẻ nhận biết mối quan hệ đơn giản cảu sự vật, hiện tượng và giải quyết vấn đề đơn giản.</w:t>
            </w:r>
          </w:p>
          <w:p w:rsidR="00775C32" w:rsidRPr="003850E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3850E2">
              <w:rPr>
                <w:sz w:val="28"/>
                <w:szCs w:val="28"/>
                <w:lang w:val="nl-NL"/>
              </w:rPr>
              <w:t>-</w:t>
            </w:r>
            <w:r>
              <w:rPr>
                <w:sz w:val="28"/>
                <w:szCs w:val="28"/>
              </w:rPr>
              <w:t xml:space="preserve"> 92% t</w:t>
            </w:r>
            <w:r w:rsidRPr="003850E2">
              <w:rPr>
                <w:sz w:val="28"/>
                <w:szCs w:val="28"/>
                <w:lang w:val="nl-NL"/>
              </w:rPr>
              <w:t>rẻ thể hiện hiểu biết về đối tượng bằng các cách khác nhau</w:t>
            </w:r>
          </w:p>
          <w:p w:rsidR="00775C32" w:rsidRPr="003850E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3850E2">
              <w:rPr>
                <w:sz w:val="28"/>
                <w:szCs w:val="28"/>
                <w:lang w:val="nl-NL"/>
              </w:rPr>
              <w:t>-</w:t>
            </w:r>
            <w:r>
              <w:rPr>
                <w:sz w:val="28"/>
                <w:szCs w:val="28"/>
              </w:rPr>
              <w:t xml:space="preserve"> 93% t</w:t>
            </w:r>
            <w:r w:rsidRPr="003850E2">
              <w:rPr>
                <w:sz w:val="28"/>
                <w:szCs w:val="28"/>
                <w:lang w:val="nl-NL"/>
              </w:rPr>
              <w:t>rẻ nhận biết số đếm, số lượng</w:t>
            </w:r>
          </w:p>
          <w:p w:rsidR="00775C32" w:rsidRPr="003850E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3850E2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</w:rPr>
              <w:t>96% t</w:t>
            </w:r>
            <w:r w:rsidRPr="003850E2">
              <w:rPr>
                <w:sz w:val="28"/>
                <w:szCs w:val="28"/>
                <w:lang w:val="nl-NL"/>
              </w:rPr>
              <w:t>rẻ sắp xếp theo qui tắc</w:t>
            </w:r>
          </w:p>
          <w:p w:rsidR="00775C32" w:rsidRPr="003850E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3850E2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</w:rPr>
              <w:t>96% t</w:t>
            </w:r>
            <w:r w:rsidRPr="003850E2">
              <w:rPr>
                <w:sz w:val="28"/>
                <w:szCs w:val="28"/>
                <w:lang w:val="nl-NL"/>
              </w:rPr>
              <w:t>rẻ so sánh 2 đối tượng.</w:t>
            </w:r>
          </w:p>
          <w:p w:rsidR="00775C32" w:rsidRPr="001B4AB0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3850E2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</w:rPr>
              <w:t>94% t</w:t>
            </w:r>
            <w:r w:rsidRPr="003850E2">
              <w:rPr>
                <w:sz w:val="28"/>
                <w:szCs w:val="28"/>
                <w:lang w:val="nl-NL"/>
              </w:rPr>
              <w:t>rẻ nhận biết hình dạng</w:t>
            </w:r>
          </w:p>
          <w:p w:rsidR="00775C32" w:rsidRPr="001B4AB0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1B4AB0">
              <w:rPr>
                <w:sz w:val="28"/>
                <w:szCs w:val="28"/>
                <w:lang w:val="nl-NL"/>
              </w:rPr>
              <w:t>- Tình cảm – xã hội: Mức độ đạt 95%</w:t>
            </w:r>
          </w:p>
          <w:p w:rsidR="00775C32" w:rsidRPr="003850E2" w:rsidRDefault="00775C32" w:rsidP="005D5D98">
            <w:pPr>
              <w:spacing w:before="120" w:after="120" w:line="360" w:lineRule="exact"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 w:rsidRPr="003850E2">
              <w:rPr>
                <w:b/>
                <w:bCs/>
                <w:sz w:val="28"/>
                <w:szCs w:val="28"/>
              </w:rPr>
              <w:t>* Phát triển n</w:t>
            </w:r>
            <w:r w:rsidRPr="003850E2">
              <w:rPr>
                <w:b/>
                <w:bCs/>
                <w:sz w:val="28"/>
                <w:szCs w:val="28"/>
                <w:lang w:val="nl-NL"/>
              </w:rPr>
              <w:t xml:space="preserve">gôn ngữ: 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lastRenderedPageBreak/>
              <w:t xml:space="preserve">- 95% </w:t>
            </w:r>
            <w:r w:rsidRPr="003850E2">
              <w:rPr>
                <w:sz w:val="28"/>
                <w:szCs w:val="28"/>
                <w:lang w:val="nl-NL"/>
              </w:rPr>
              <w:t>Trẻ có khả năng lắng nghe, hiểu lời nói và một số quy tắc thông thường trong giao tiếp hằng ngày.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nl-NL"/>
              </w:rPr>
            </w:pPr>
            <w:r w:rsidRPr="003850E2"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</w:rPr>
              <w:t>96% t</w:t>
            </w:r>
            <w:r w:rsidRPr="003850E2">
              <w:rPr>
                <w:sz w:val="28"/>
                <w:szCs w:val="28"/>
                <w:lang w:val="nl-NL"/>
              </w:rPr>
              <w:t>rẻ có khả năng biểu đạt bằng nhiều cách khác nhau (lời nói, nét mặt, điệu bộ, cử chỉ..).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- 95% t</w:t>
            </w:r>
            <w:r w:rsidRPr="003850E2">
              <w:rPr>
                <w:sz w:val="28"/>
                <w:szCs w:val="28"/>
              </w:rPr>
              <w:t>rẻ biết sử dụng lời nói diễn đạt rõ ràng và giao tiếp có văn hóa trong cuộc sống hàng ngày</w:t>
            </w:r>
            <w:r>
              <w:rPr>
                <w:sz w:val="28"/>
                <w:szCs w:val="28"/>
              </w:rPr>
              <w:t>.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- 97% T</w:t>
            </w:r>
            <w:r w:rsidRPr="003850E2">
              <w:rPr>
                <w:sz w:val="28"/>
                <w:szCs w:val="28"/>
              </w:rPr>
              <w:t>rẻ có khả năng nghe và kể lại sự việc, kể lại truyện.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- 93% T</w:t>
            </w:r>
            <w:r w:rsidRPr="003850E2">
              <w:rPr>
                <w:sz w:val="28"/>
                <w:szCs w:val="28"/>
              </w:rPr>
              <w:t>rẻ có khả năng cảm nhận vần điệu, nhịp điệu của bài thơ, ca dao, đồng dao phù hợp với độ tuổi</w:t>
            </w:r>
            <w:r>
              <w:rPr>
                <w:sz w:val="28"/>
                <w:szCs w:val="28"/>
              </w:rPr>
              <w:t>.</w:t>
            </w:r>
          </w:p>
          <w:p w:rsidR="00775C32" w:rsidRPr="003850E2" w:rsidRDefault="00775C32" w:rsidP="005D5D98">
            <w:pPr>
              <w:spacing w:before="120" w:after="120" w:line="360" w:lineRule="exact"/>
              <w:jc w:val="both"/>
              <w:rPr>
                <w:b/>
                <w:bCs/>
                <w:sz w:val="28"/>
                <w:szCs w:val="28"/>
              </w:rPr>
            </w:pPr>
            <w:r w:rsidRPr="003850E2">
              <w:rPr>
                <w:b/>
                <w:bCs/>
                <w:sz w:val="28"/>
                <w:szCs w:val="28"/>
              </w:rPr>
              <w:t xml:space="preserve">* Phát triển thẫm mỹ 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- 95</w:t>
            </w:r>
            <w:r w:rsidRPr="003850E2">
              <w:rPr>
                <w:sz w:val="28"/>
                <w:szCs w:val="28"/>
              </w:rPr>
              <w:t>% thể hiện sáng tạo khi tham gia các hoạt động nghệ thuật ( âm nhạc, tạo hình) có ý thức giữ gìn vào bảo vệ cái đẹp</w:t>
            </w:r>
            <w:r>
              <w:rPr>
                <w:sz w:val="28"/>
                <w:szCs w:val="28"/>
              </w:rPr>
              <w:t>.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- 94.6% </w:t>
            </w:r>
            <w:r w:rsidRPr="00F33C68">
              <w:rPr>
                <w:sz w:val="28"/>
                <w:szCs w:val="28"/>
              </w:rPr>
              <w:t>Trẻ cảm nhận và thể hiện cảm xúc trước vẻ đẹp của thiên nhiên, cuộc sống và</w:t>
            </w:r>
            <w:r>
              <w:rPr>
                <w:sz w:val="28"/>
                <w:szCs w:val="28"/>
              </w:rPr>
              <w:t xml:space="preserve"> </w:t>
            </w:r>
            <w:r w:rsidRPr="00F33C68">
              <w:rPr>
                <w:sz w:val="28"/>
                <w:szCs w:val="28"/>
              </w:rPr>
              <w:t>trong tác phẩm nghệ thuật</w:t>
            </w:r>
            <w:r>
              <w:rPr>
                <w:sz w:val="28"/>
                <w:szCs w:val="28"/>
              </w:rPr>
              <w:t>.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- 98% </w:t>
            </w:r>
            <w:r w:rsidRPr="00F33C68">
              <w:rPr>
                <w:sz w:val="28"/>
                <w:szCs w:val="28"/>
              </w:rPr>
              <w:t>Trẻ có một số kỹ năng trong hoạt động âm nhạc và hoạt động tạo hình</w:t>
            </w:r>
            <w:r>
              <w:rPr>
                <w:sz w:val="28"/>
                <w:szCs w:val="28"/>
              </w:rPr>
              <w:t>.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 Phát triển tình cảm -kỹ năng xã hội.</w:t>
            </w:r>
          </w:p>
          <w:p w:rsidR="00775C32" w:rsidRPr="00F33C68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 w:rsidRPr="00F33C68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97% </w:t>
            </w:r>
            <w:r w:rsidRPr="00F33C68">
              <w:rPr>
                <w:sz w:val="28"/>
                <w:szCs w:val="28"/>
              </w:rPr>
              <w:t xml:space="preserve">Trẻ thể hiện ý thức về bản thân. </w:t>
            </w:r>
          </w:p>
          <w:p w:rsidR="00775C32" w:rsidRPr="00F33C68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 w:rsidRPr="00F33C68">
              <w:rPr>
                <w:sz w:val="28"/>
                <w:szCs w:val="28"/>
              </w:rPr>
              <w:lastRenderedPageBreak/>
              <w:t xml:space="preserve">- </w:t>
            </w:r>
            <w:r>
              <w:rPr>
                <w:sz w:val="28"/>
                <w:szCs w:val="28"/>
              </w:rPr>
              <w:t xml:space="preserve">99% </w:t>
            </w:r>
            <w:r w:rsidRPr="00F33C68">
              <w:rPr>
                <w:sz w:val="28"/>
                <w:szCs w:val="28"/>
              </w:rPr>
              <w:t xml:space="preserve">Trẻ có một số phẩm chất cá nhân: thể hiện sự mạnh dạn, tự tin, tự lực. 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- 96.3% </w:t>
            </w:r>
            <w:r w:rsidRPr="00F33C68">
              <w:rPr>
                <w:sz w:val="28"/>
                <w:szCs w:val="28"/>
              </w:rPr>
              <w:t>Trẻ nhận biết và thể hiện cảm xúc, tình cảm với con người, sự vật, hiện tượng xung quanh</w:t>
            </w:r>
            <w:r>
              <w:rPr>
                <w:sz w:val="28"/>
                <w:szCs w:val="28"/>
              </w:rPr>
              <w:t>.</w:t>
            </w:r>
          </w:p>
          <w:p w:rsidR="00775C32" w:rsidRPr="003850E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- 96% t</w:t>
            </w:r>
            <w:r w:rsidRPr="00F33C68">
              <w:rPr>
                <w:sz w:val="28"/>
                <w:szCs w:val="28"/>
              </w:rPr>
              <w:t>rẻ thực hiện một số quy tắc, quy định, có các hành vi ứng xử thích hợp xã hội (CHUẨN 12) trong sinh hoạt ở gia đình, trường lớp mầm non, cộng đồng gần gũi.</w:t>
            </w:r>
          </w:p>
        </w:tc>
      </w:tr>
      <w:tr w:rsidR="00775C32" w:rsidRPr="00D22176" w:rsidTr="005D5D98">
        <w:tc>
          <w:tcPr>
            <w:tcW w:w="746" w:type="dxa"/>
          </w:tcPr>
          <w:p w:rsidR="00775C32" w:rsidRPr="00D22176" w:rsidRDefault="00775C32" w:rsidP="005D5D98">
            <w:pPr>
              <w:spacing w:before="120" w:after="120" w:line="360" w:lineRule="exact"/>
              <w:jc w:val="center"/>
              <w:rPr>
                <w:b/>
                <w:sz w:val="28"/>
                <w:szCs w:val="28"/>
                <w:lang w:val="nl-NL"/>
              </w:rPr>
            </w:pPr>
            <w:r w:rsidRPr="00D22176">
              <w:rPr>
                <w:b/>
                <w:sz w:val="28"/>
                <w:szCs w:val="28"/>
                <w:lang w:val="nl-NL"/>
              </w:rPr>
              <w:lastRenderedPageBreak/>
              <w:t>IV</w:t>
            </w:r>
          </w:p>
        </w:tc>
        <w:tc>
          <w:tcPr>
            <w:tcW w:w="2076" w:type="dxa"/>
          </w:tcPr>
          <w:p w:rsidR="00775C32" w:rsidRPr="00D22176" w:rsidRDefault="00775C32" w:rsidP="005D5D98">
            <w:pPr>
              <w:spacing w:before="120" w:after="120" w:line="360" w:lineRule="exact"/>
              <w:jc w:val="both"/>
              <w:rPr>
                <w:b/>
                <w:sz w:val="28"/>
                <w:szCs w:val="28"/>
                <w:lang w:val="nl-NL"/>
              </w:rPr>
            </w:pPr>
            <w:r w:rsidRPr="00D22176">
              <w:rPr>
                <w:b/>
                <w:sz w:val="28"/>
                <w:szCs w:val="28"/>
                <w:lang w:val="nl-NL"/>
              </w:rPr>
              <w:t>Các hoạt động hỗ trợ chăm sóc giáo dục trẻ ở cơ sở giáo dục mầm non.</w:t>
            </w:r>
          </w:p>
          <w:p w:rsidR="00775C32" w:rsidRPr="00D22176" w:rsidRDefault="00775C32" w:rsidP="005D5D98">
            <w:pPr>
              <w:spacing w:before="120" w:after="120" w:line="360" w:lineRule="exact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775C32" w:rsidRPr="00D22176" w:rsidRDefault="00775C32" w:rsidP="005D5D98">
            <w:pPr>
              <w:spacing w:before="120" w:after="120" w:line="360" w:lineRule="exact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775C32" w:rsidRPr="00D22176" w:rsidRDefault="00775C32" w:rsidP="005D5D98">
            <w:pPr>
              <w:spacing w:before="120" w:after="120" w:line="360" w:lineRule="exact"/>
              <w:jc w:val="both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7266" w:type="dxa"/>
            <w:gridSpan w:val="2"/>
          </w:tcPr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Chăm sóc vệ sinh: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Hướng dẫn phụ huynh v</w:t>
            </w:r>
            <w:r>
              <w:rPr>
                <w:sz w:val="28"/>
                <w:szCs w:val="28"/>
                <w:lang w:val="en-US"/>
              </w:rPr>
              <w:t>ệ sinh cá nhân tại nhà : Lau mặt, rửa tay, vệ sinh khi đi vệ sinh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+ Vệ sinh phòng học: Thông thoáng khí, vệ sinh nền nhà, vệ sinh đồ dùng đồ chơi, trang trí môi trường chuẩn bị đón trẻ đến trường.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+ Vệ sinh môi trường: Vệ sinh trong lớp, các phòng chức năng và xung quanh trường.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Theo dõi thể lực, sức khỏe trẻ bằng biểu đồ tăng trưởng 1 lần/quý.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Quản lý tiêm chủng đúng lịch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Khám sức khỏe định kỳ 01/lần/năm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>
              <w:rPr>
                <w:sz w:val="28"/>
                <w:szCs w:val="28"/>
              </w:rPr>
              <w:t xml:space="preserve">Trong học kỳ </w:t>
            </w:r>
            <w:r>
              <w:rPr>
                <w:sz w:val="28"/>
                <w:szCs w:val="28"/>
                <w:lang w:val="en-US"/>
              </w:rPr>
              <w:t xml:space="preserve">II </w:t>
            </w:r>
            <w:r>
              <w:rPr>
                <w:sz w:val="28"/>
                <w:szCs w:val="28"/>
              </w:rPr>
              <w:t>không có trường hợp nào xảy ra t</w:t>
            </w:r>
            <w:r>
              <w:rPr>
                <w:sz w:val="28"/>
                <w:szCs w:val="28"/>
                <w:lang w:val="en-US"/>
              </w:rPr>
              <w:t>ai nạn có thể xảy ra tại trường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Chế độ sinh hoạt theo thời gian biểu theo đúng lứa tuổi.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Chế độ dinh dưỡng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Đảm bảo chế dồ ăn phù hợp với từng lứa tuổi.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Hàng ngày cho trẻ uống đủ nước, nhất là vào mùa hè.</w:t>
            </w:r>
          </w:p>
          <w:p w:rsidR="00775C32" w:rsidRPr="00F33C68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>
              <w:rPr>
                <w:sz w:val="28"/>
                <w:szCs w:val="28"/>
              </w:rPr>
              <w:t>Tuyên truyền đến phụ huynh</w:t>
            </w:r>
            <w:r>
              <w:rPr>
                <w:sz w:val="28"/>
                <w:szCs w:val="28"/>
                <w:lang w:val="en-US"/>
              </w:rPr>
              <w:t xml:space="preserve"> ăn uống sạch sẽ vệ sinh</w:t>
            </w:r>
            <w:r>
              <w:rPr>
                <w:sz w:val="28"/>
                <w:szCs w:val="28"/>
              </w:rPr>
              <w:t xml:space="preserve"> tại nhà. 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- Chế biến phù hợp và thay đổi thực phẩm để trẻ ăn ngon và ăn hết xuất.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Tổ chức các hoạt động có chủ đích của giáo viên và theo ý thích của trẻ.</w:t>
            </w:r>
          </w:p>
          <w:p w:rsidR="00775C3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Tổ chức hoạt động vui chơi trong lớp.</w:t>
            </w:r>
          </w:p>
          <w:p w:rsidR="00775C32" w:rsidRPr="00600E92" w:rsidRDefault="00775C32" w:rsidP="005D5D98">
            <w:pPr>
              <w:spacing w:before="120" w:after="120" w:line="36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Tổ chức hoạt động vui chơi ngoài trời…</w:t>
            </w:r>
          </w:p>
        </w:tc>
      </w:tr>
    </w:tbl>
    <w:p w:rsidR="00775C32" w:rsidRDefault="00775C32" w:rsidP="00775C32">
      <w:pPr>
        <w:ind w:firstLine="567"/>
        <w:jc w:val="both"/>
        <w:rPr>
          <w:sz w:val="28"/>
          <w:szCs w:val="28"/>
        </w:rPr>
      </w:pPr>
    </w:p>
    <w:p w:rsidR="00775C32" w:rsidRPr="00D22176" w:rsidRDefault="00775C32" w:rsidP="00775C32">
      <w:pPr>
        <w:ind w:firstLine="567"/>
        <w:jc w:val="both"/>
        <w:rPr>
          <w:sz w:val="28"/>
          <w:szCs w:val="28"/>
        </w:rPr>
      </w:pPr>
      <w:r w:rsidRPr="00D22176">
        <w:rPr>
          <w:sz w:val="28"/>
          <w:szCs w:val="28"/>
        </w:rPr>
        <w:t xml:space="preserve">                                                 </w:t>
      </w:r>
    </w:p>
    <w:p w:rsidR="00775C32" w:rsidRPr="00D22176" w:rsidRDefault="00775C32" w:rsidP="00775C32">
      <w:pPr>
        <w:ind w:firstLine="567"/>
        <w:jc w:val="both"/>
        <w:rPr>
          <w:i/>
          <w:sz w:val="28"/>
          <w:szCs w:val="28"/>
        </w:rPr>
      </w:pPr>
      <w:r w:rsidRPr="00D22176">
        <w:rPr>
          <w:sz w:val="28"/>
          <w:szCs w:val="28"/>
        </w:rPr>
        <w:t xml:space="preserve">                                                </w:t>
      </w:r>
      <w:r w:rsidRPr="00D22176">
        <w:rPr>
          <w:sz w:val="28"/>
          <w:szCs w:val="28"/>
          <w:lang w:val="en-US"/>
        </w:rPr>
        <w:t xml:space="preserve">             </w:t>
      </w:r>
      <w:r>
        <w:rPr>
          <w:i/>
          <w:sz w:val="28"/>
          <w:szCs w:val="28"/>
          <w:lang w:val="nl-NL"/>
        </w:rPr>
        <w:t>Củ Chi</w:t>
      </w:r>
      <w:r w:rsidRPr="00D22176">
        <w:rPr>
          <w:i/>
          <w:sz w:val="28"/>
          <w:szCs w:val="28"/>
          <w:lang w:val="nl-NL"/>
        </w:rPr>
        <w:t xml:space="preserve">, ngày </w:t>
      </w:r>
      <w:r w:rsidR="00D165FD">
        <w:rPr>
          <w:i/>
          <w:sz w:val="28"/>
          <w:szCs w:val="28"/>
          <w:lang w:val="nl-NL"/>
        </w:rPr>
        <w:t>12</w:t>
      </w:r>
      <w:r w:rsidR="00D165FD">
        <w:rPr>
          <w:i/>
          <w:sz w:val="28"/>
          <w:szCs w:val="28"/>
        </w:rPr>
        <w:t xml:space="preserve"> </w:t>
      </w:r>
      <w:r w:rsidRPr="00D22176">
        <w:rPr>
          <w:i/>
          <w:sz w:val="28"/>
          <w:szCs w:val="28"/>
          <w:lang w:val="nl-NL"/>
        </w:rPr>
        <w:t xml:space="preserve"> tháng </w:t>
      </w:r>
      <w:r w:rsidR="00D165FD">
        <w:rPr>
          <w:i/>
          <w:sz w:val="28"/>
          <w:szCs w:val="28"/>
          <w:lang w:val="nl-NL"/>
        </w:rPr>
        <w:t>5</w:t>
      </w:r>
      <w:bookmarkStart w:id="0" w:name="_GoBack"/>
      <w:bookmarkEnd w:id="0"/>
      <w:r>
        <w:rPr>
          <w:i/>
          <w:sz w:val="28"/>
          <w:szCs w:val="28"/>
        </w:rPr>
        <w:t xml:space="preserve">   </w:t>
      </w:r>
      <w:r w:rsidRPr="00D22176">
        <w:rPr>
          <w:i/>
          <w:sz w:val="28"/>
          <w:szCs w:val="28"/>
          <w:lang w:val="nl-NL"/>
        </w:rPr>
        <w:t xml:space="preserve"> năm 202</w:t>
      </w:r>
      <w:r>
        <w:rPr>
          <w:i/>
          <w:sz w:val="28"/>
          <w:szCs w:val="28"/>
        </w:rPr>
        <w:t>3</w:t>
      </w:r>
    </w:p>
    <w:p w:rsidR="00775C32" w:rsidRPr="00D22176" w:rsidRDefault="00775C32" w:rsidP="00775C32">
      <w:pPr>
        <w:ind w:firstLine="567"/>
        <w:jc w:val="both"/>
        <w:rPr>
          <w:b/>
          <w:sz w:val="28"/>
          <w:szCs w:val="28"/>
          <w:lang w:val="nl-NL"/>
        </w:rPr>
      </w:pPr>
      <w:r w:rsidRPr="00D22176">
        <w:rPr>
          <w:b/>
          <w:sz w:val="28"/>
          <w:szCs w:val="28"/>
          <w:lang w:val="nl-NL"/>
        </w:rPr>
        <w:t xml:space="preserve">                                                                        </w:t>
      </w:r>
      <w:r>
        <w:rPr>
          <w:b/>
          <w:sz w:val="28"/>
          <w:szCs w:val="28"/>
          <w:lang w:val="nl-NL"/>
        </w:rPr>
        <w:t xml:space="preserve">      </w:t>
      </w:r>
      <w:r w:rsidRPr="00D22176">
        <w:rPr>
          <w:b/>
          <w:sz w:val="28"/>
          <w:szCs w:val="28"/>
          <w:lang w:val="nl-NL"/>
        </w:rPr>
        <w:t xml:space="preserve"> HIỆU TRƯỞNG</w:t>
      </w:r>
    </w:p>
    <w:p w:rsidR="00775C32" w:rsidRPr="00D22176" w:rsidRDefault="00775C32" w:rsidP="00775C32">
      <w:pPr>
        <w:ind w:firstLine="567"/>
        <w:jc w:val="both"/>
        <w:rPr>
          <w:sz w:val="28"/>
          <w:szCs w:val="28"/>
          <w:lang w:val="nl-NL"/>
        </w:rPr>
      </w:pPr>
      <w:r w:rsidRPr="00D22176">
        <w:rPr>
          <w:sz w:val="28"/>
          <w:szCs w:val="28"/>
          <w:lang w:val="nl-NL"/>
        </w:rPr>
        <w:t xml:space="preserve">                                                                                   </w:t>
      </w:r>
    </w:p>
    <w:p w:rsidR="00775C32" w:rsidRDefault="00775C32" w:rsidP="00775C32">
      <w:pPr>
        <w:spacing w:before="120" w:after="120" w:line="360" w:lineRule="exact"/>
        <w:jc w:val="both"/>
        <w:rPr>
          <w:b/>
          <w:sz w:val="28"/>
          <w:szCs w:val="28"/>
          <w:lang w:val="nl-NL"/>
        </w:rPr>
      </w:pPr>
      <w:r w:rsidRPr="00D22176">
        <w:rPr>
          <w:b/>
          <w:sz w:val="28"/>
          <w:szCs w:val="28"/>
          <w:lang w:val="nl-NL"/>
        </w:rPr>
        <w:t xml:space="preserve">                                                                              </w:t>
      </w:r>
    </w:p>
    <w:p w:rsidR="00775C32" w:rsidRDefault="00775C32" w:rsidP="00775C32">
      <w:pPr>
        <w:spacing w:before="120" w:after="120" w:line="360" w:lineRule="exact"/>
        <w:jc w:val="both"/>
        <w:rPr>
          <w:b/>
          <w:sz w:val="28"/>
          <w:szCs w:val="28"/>
          <w:lang w:val="nl-NL"/>
        </w:rPr>
      </w:pPr>
      <w:r w:rsidRPr="00D22176">
        <w:rPr>
          <w:b/>
          <w:sz w:val="28"/>
          <w:szCs w:val="28"/>
          <w:lang w:val="nl-NL"/>
        </w:rPr>
        <w:t xml:space="preserve"> </w:t>
      </w:r>
      <w:r>
        <w:rPr>
          <w:b/>
          <w:sz w:val="28"/>
          <w:szCs w:val="28"/>
          <w:lang w:val="nl-NL"/>
        </w:rPr>
        <w:t xml:space="preserve">                                                                           </w:t>
      </w:r>
    </w:p>
    <w:p w:rsidR="00775C32" w:rsidRPr="00D22176" w:rsidRDefault="00775C32" w:rsidP="00775C32">
      <w:pPr>
        <w:spacing w:before="120" w:after="120" w:line="360" w:lineRule="exact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 xml:space="preserve">                                                                                        Nguyễn Thị Nữ </w:t>
      </w:r>
    </w:p>
    <w:p w:rsidR="00775C32" w:rsidRPr="00D22176" w:rsidRDefault="00775C32" w:rsidP="00775C32">
      <w:pPr>
        <w:rPr>
          <w:sz w:val="28"/>
          <w:szCs w:val="28"/>
        </w:rPr>
      </w:pPr>
    </w:p>
    <w:p w:rsidR="00775C32" w:rsidRDefault="00775C32" w:rsidP="00775C32"/>
    <w:p w:rsidR="00775C32" w:rsidRDefault="00775C32" w:rsidP="00775C32"/>
    <w:p w:rsidR="00775C32" w:rsidRDefault="00775C32" w:rsidP="00775C32"/>
    <w:p w:rsidR="00011BE8" w:rsidRDefault="00011BE8"/>
    <w:sectPr w:rsidR="00011BE8" w:rsidSect="008679F5">
      <w:headerReference w:type="default" r:id="rId6"/>
      <w:pgSz w:w="11906" w:h="16838" w:code="9"/>
      <w:pgMar w:top="1134" w:right="1134" w:bottom="1134" w:left="1701" w:header="720" w:footer="720" w:gutter="0"/>
      <w:cols w:space="720"/>
      <w:titlePg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A25" w:rsidRDefault="007E7A25" w:rsidP="008679F5">
      <w:r>
        <w:separator/>
      </w:r>
    </w:p>
  </w:endnote>
  <w:endnote w:type="continuationSeparator" w:id="0">
    <w:p w:rsidR="007E7A25" w:rsidRDefault="007E7A25" w:rsidP="00867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A25" w:rsidRDefault="007E7A25" w:rsidP="008679F5">
      <w:r>
        <w:separator/>
      </w:r>
    </w:p>
  </w:footnote>
  <w:footnote w:type="continuationSeparator" w:id="0">
    <w:p w:rsidR="007E7A25" w:rsidRDefault="007E7A25" w:rsidP="00867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0932486"/>
      <w:docPartObj>
        <w:docPartGallery w:val="Page Numbers (Top of Page)"/>
        <w:docPartUnique/>
      </w:docPartObj>
    </w:sdtPr>
    <w:sdtEndPr>
      <w:rPr>
        <w:noProof/>
      </w:rPr>
    </w:sdtEndPr>
    <w:sdtContent>
      <w:p w:rsidR="008679F5" w:rsidRDefault="008679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5F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679F5" w:rsidRDefault="008679F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C32"/>
    <w:rsid w:val="00011BE8"/>
    <w:rsid w:val="001B7E38"/>
    <w:rsid w:val="00550176"/>
    <w:rsid w:val="005B0D62"/>
    <w:rsid w:val="006B4608"/>
    <w:rsid w:val="00775C32"/>
    <w:rsid w:val="007E7A25"/>
    <w:rsid w:val="008679F5"/>
    <w:rsid w:val="00D165FD"/>
    <w:rsid w:val="00DF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98488C4"/>
  <w15:chartTrackingRefBased/>
  <w15:docId w15:val="{D3151C0D-2784-49B5-A298-6FEF0B50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5C32"/>
    <w:pPr>
      <w:spacing w:after="0"/>
    </w:pPr>
    <w:rPr>
      <w:rFonts w:eastAsia="Times New Roman" w:cs="Times New Roman"/>
      <w:sz w:val="27"/>
      <w:szCs w:val="27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79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79F5"/>
    <w:rPr>
      <w:rFonts w:eastAsia="Times New Roman" w:cs="Times New Roman"/>
      <w:sz w:val="27"/>
      <w:szCs w:val="27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8679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79F5"/>
    <w:rPr>
      <w:rFonts w:eastAsia="Times New Roman" w:cs="Times New Roman"/>
      <w:sz w:val="27"/>
      <w:szCs w:val="27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9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9F5"/>
    <w:rPr>
      <w:rFonts w:ascii="Segoe UI" w:eastAsia="Times New Roman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PHT</dc:creator>
  <cp:keywords/>
  <dc:description/>
  <cp:lastModifiedBy>PHT</cp:lastModifiedBy>
  <cp:revision>7</cp:revision>
  <cp:lastPrinted>2023-09-14T08:05:00Z</cp:lastPrinted>
  <dcterms:created xsi:type="dcterms:W3CDTF">2023-05-29T02:26:00Z</dcterms:created>
  <dcterms:modified xsi:type="dcterms:W3CDTF">2023-09-21T01:36:00Z</dcterms:modified>
</cp:coreProperties>
</file>